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36D9" w14:textId="77777777" w:rsidR="00660044" w:rsidRPr="00284F89" w:rsidRDefault="00000000" w:rsidP="00284F89">
      <w:pPr>
        <w:pStyle w:val="List"/>
        <w:spacing w:afterLines="60" w:after="144"/>
        <w:ind w:left="0" w:firstLine="0"/>
        <w:rPr>
          <w:rFonts w:ascii="Calibri" w:hAnsi="Calibri" w:cs="Calibri"/>
          <w:sz w:val="24"/>
          <w:szCs w:val="24"/>
        </w:rPr>
      </w:pPr>
      <w:r w:rsidRPr="00284F89">
        <w:rPr>
          <w:rFonts w:ascii="Calibri" w:hAnsi="Calibri" w:cs="Calibri"/>
          <w:sz w:val="24"/>
          <w:szCs w:val="24"/>
        </w:rPr>
        <w:t>TERM:  Spring 2024</w:t>
      </w:r>
    </w:p>
    <w:p w14:paraId="34A455D2" w14:textId="77777777" w:rsidR="00660044" w:rsidRPr="00284F89" w:rsidRDefault="00000000" w:rsidP="00284F89">
      <w:pPr>
        <w:pStyle w:val="List"/>
        <w:spacing w:afterLines="60" w:after="144"/>
        <w:ind w:left="0" w:firstLine="0"/>
        <w:rPr>
          <w:rFonts w:ascii="Calibri" w:hAnsi="Calibri" w:cs="Calibri"/>
          <w:sz w:val="24"/>
          <w:szCs w:val="24"/>
        </w:rPr>
      </w:pPr>
      <w:r w:rsidRPr="00284F89">
        <w:rPr>
          <w:rFonts w:ascii="Calibri" w:hAnsi="Calibri" w:cs="Calibri"/>
          <w:sz w:val="24"/>
          <w:szCs w:val="24"/>
        </w:rPr>
        <w:t>COURSE TITLE: Fiction Writing: (Un)plotting the Course</w:t>
      </w:r>
    </w:p>
    <w:p w14:paraId="1E774B3E" w14:textId="2BA322DA" w:rsidR="00660044" w:rsidRPr="00284F89" w:rsidRDefault="00000000" w:rsidP="00284F89">
      <w:pPr>
        <w:pStyle w:val="List"/>
        <w:spacing w:afterLines="60" w:after="144"/>
        <w:ind w:left="0" w:firstLine="0"/>
        <w:outlineLvl w:val="0"/>
        <w:rPr>
          <w:rFonts w:ascii="Calibri" w:hAnsi="Calibri" w:cs="Calibri"/>
          <w:sz w:val="24"/>
          <w:szCs w:val="24"/>
        </w:rPr>
      </w:pPr>
      <w:r w:rsidRPr="00284F89">
        <w:rPr>
          <w:rFonts w:ascii="Calibri" w:hAnsi="Calibri" w:cs="Calibri"/>
          <w:sz w:val="24"/>
          <w:szCs w:val="24"/>
        </w:rPr>
        <w:t>COURSE NUMBER:</w:t>
      </w:r>
      <w:r w:rsidR="00284F89" w:rsidRPr="00284F89">
        <w:rPr>
          <w:rFonts w:ascii="Calibri" w:hAnsi="Calibri" w:cs="Calibri"/>
          <w:sz w:val="24"/>
          <w:szCs w:val="24"/>
        </w:rPr>
        <w:tab/>
        <w:t xml:space="preserve">ENGL </w:t>
      </w:r>
      <w:r w:rsidRPr="00284F89">
        <w:rPr>
          <w:rFonts w:ascii="Calibri" w:hAnsi="Calibri" w:cs="Calibri"/>
          <w:sz w:val="24"/>
          <w:szCs w:val="24"/>
        </w:rPr>
        <w:t>5000.09</w:t>
      </w:r>
      <w:r w:rsidR="00284F89" w:rsidRPr="00284F89">
        <w:rPr>
          <w:rFonts w:ascii="Calibri" w:hAnsi="Calibri" w:cs="Calibri"/>
          <w:sz w:val="24"/>
          <w:szCs w:val="24"/>
        </w:rPr>
        <w:t xml:space="preserve"> (CRN 72394) for M.A. Students</w:t>
      </w:r>
    </w:p>
    <w:p w14:paraId="4C48FC2B" w14:textId="1DA67C34" w:rsidR="00284F89" w:rsidRPr="00284F89" w:rsidRDefault="00284F89" w:rsidP="00284F89">
      <w:pPr>
        <w:pStyle w:val="List"/>
        <w:spacing w:afterLines="60" w:after="144"/>
        <w:ind w:left="0" w:firstLine="0"/>
        <w:outlineLvl w:val="0"/>
        <w:rPr>
          <w:rFonts w:ascii="Calibri" w:hAnsi="Calibri" w:cs="Calibri"/>
          <w:sz w:val="24"/>
          <w:szCs w:val="24"/>
        </w:rPr>
      </w:pPr>
      <w:r w:rsidRPr="00284F89">
        <w:rPr>
          <w:rFonts w:ascii="Calibri" w:hAnsi="Calibri" w:cs="Calibri"/>
          <w:sz w:val="24"/>
          <w:szCs w:val="24"/>
        </w:rPr>
        <w:tab/>
      </w:r>
      <w:r w:rsidRPr="00284F89">
        <w:rPr>
          <w:rFonts w:ascii="Calibri" w:hAnsi="Calibri" w:cs="Calibri"/>
          <w:sz w:val="24"/>
          <w:szCs w:val="24"/>
        </w:rPr>
        <w:tab/>
      </w:r>
      <w:r w:rsidRPr="00284F89">
        <w:rPr>
          <w:rFonts w:ascii="Calibri" w:hAnsi="Calibri" w:cs="Calibri"/>
          <w:sz w:val="24"/>
          <w:szCs w:val="24"/>
        </w:rPr>
        <w:tab/>
      </w:r>
      <w:r w:rsidRPr="00E452DF">
        <w:rPr>
          <w:rFonts w:ascii="Calibri" w:hAnsi="Calibri" w:cs="Calibri"/>
          <w:sz w:val="24"/>
          <w:szCs w:val="24"/>
          <w:highlight w:val="yellow"/>
        </w:rPr>
        <w:t>ENGL 5000.10 (CRN 72935) for Undergraduate Students</w:t>
      </w:r>
    </w:p>
    <w:p w14:paraId="2AE1F26D" w14:textId="77777777" w:rsidR="00660044" w:rsidRPr="00284F89" w:rsidRDefault="00000000" w:rsidP="00284F89">
      <w:pPr>
        <w:pStyle w:val="List"/>
        <w:spacing w:afterLines="60" w:after="144"/>
        <w:ind w:left="0" w:firstLine="0"/>
        <w:outlineLvl w:val="0"/>
        <w:rPr>
          <w:rFonts w:ascii="Calibri" w:hAnsi="Calibri" w:cs="Calibri"/>
          <w:sz w:val="24"/>
          <w:szCs w:val="24"/>
        </w:rPr>
      </w:pPr>
      <w:r w:rsidRPr="00284F89">
        <w:rPr>
          <w:rFonts w:ascii="Calibri" w:hAnsi="Calibri" w:cs="Calibri"/>
          <w:sz w:val="24"/>
          <w:szCs w:val="24"/>
        </w:rPr>
        <w:t>SECTION TIMES/DAYS: T/Th 7:55-9:35</w:t>
      </w:r>
    </w:p>
    <w:p w14:paraId="4EFFBAAF" w14:textId="77777777" w:rsidR="00660044" w:rsidRPr="00284F89" w:rsidRDefault="00000000">
      <w:pPr>
        <w:pStyle w:val="List"/>
        <w:spacing w:after="60"/>
        <w:ind w:left="0" w:firstLine="0"/>
        <w:outlineLvl w:val="0"/>
        <w:rPr>
          <w:rFonts w:ascii="Calibri" w:hAnsi="Calibri" w:cs="Calibri"/>
          <w:sz w:val="24"/>
          <w:szCs w:val="24"/>
        </w:rPr>
      </w:pPr>
      <w:r w:rsidRPr="00284F89">
        <w:rPr>
          <w:rFonts w:ascii="Calibri" w:hAnsi="Calibri" w:cs="Calibri"/>
          <w:sz w:val="24"/>
          <w:szCs w:val="24"/>
        </w:rPr>
        <w:t>INSTRUCTOR:  Krause</w:t>
      </w:r>
    </w:p>
    <w:p w14:paraId="43A9A470" w14:textId="77777777" w:rsidR="00660044" w:rsidRPr="00284F89" w:rsidRDefault="00660044">
      <w:pPr>
        <w:pStyle w:val="List"/>
        <w:ind w:left="0" w:firstLine="0"/>
        <w:rPr>
          <w:rFonts w:ascii="Calibri" w:hAnsi="Calibri" w:cs="Calibri"/>
          <w:sz w:val="24"/>
          <w:szCs w:val="24"/>
        </w:rPr>
      </w:pPr>
    </w:p>
    <w:p w14:paraId="5E1646DC" w14:textId="77777777" w:rsidR="00660044" w:rsidRPr="00284F89" w:rsidRDefault="00000000">
      <w:pPr>
        <w:pStyle w:val="List"/>
        <w:ind w:left="0" w:firstLine="0"/>
        <w:rPr>
          <w:rFonts w:ascii="Calibri" w:hAnsi="Calibri" w:cs="Calibri"/>
          <w:b/>
          <w:bCs/>
          <w:sz w:val="24"/>
          <w:szCs w:val="24"/>
        </w:rPr>
      </w:pPr>
      <w:r w:rsidRPr="00284F89">
        <w:rPr>
          <w:rFonts w:ascii="Calibri" w:hAnsi="Calibri" w:cs="Calibri"/>
          <w:b/>
          <w:bCs/>
          <w:sz w:val="24"/>
          <w:szCs w:val="24"/>
        </w:rPr>
        <w:t>COURSE DESCRIPTION/PRINCIPAL TOPICS</w:t>
      </w:r>
    </w:p>
    <w:p w14:paraId="55363409"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In this course we will consider what fiction does besides (or in addition to) "tell a story."  We will pay attention to language and the nature of meaning making as it is shared between reading and writing, and we will ask what fiction can be "about" other than "what happens."  Ultimately, in reading fiction and in writing our own, we will explore how fiction asks questions and question the distinction between critical and creative discourse.</w:t>
      </w:r>
    </w:p>
    <w:p w14:paraId="1B771071" w14:textId="77777777" w:rsidR="00660044" w:rsidRPr="00284F89" w:rsidRDefault="00660044">
      <w:pPr>
        <w:pStyle w:val="List"/>
        <w:ind w:left="0" w:firstLine="0"/>
        <w:rPr>
          <w:rFonts w:ascii="Calibri" w:hAnsi="Calibri" w:cs="Calibri"/>
          <w:sz w:val="24"/>
          <w:szCs w:val="24"/>
        </w:rPr>
      </w:pPr>
    </w:p>
    <w:p w14:paraId="41BE8A5B" w14:textId="77777777" w:rsidR="00660044" w:rsidRPr="00284F89" w:rsidRDefault="00000000">
      <w:pPr>
        <w:pStyle w:val="List"/>
        <w:ind w:left="0" w:firstLine="0"/>
        <w:rPr>
          <w:rFonts w:ascii="Calibri" w:hAnsi="Calibri" w:cs="Calibri"/>
          <w:b/>
          <w:bCs/>
          <w:sz w:val="24"/>
          <w:szCs w:val="24"/>
        </w:rPr>
      </w:pPr>
      <w:r w:rsidRPr="00284F89">
        <w:rPr>
          <w:rFonts w:ascii="Calibri" w:hAnsi="Calibri" w:cs="Calibri"/>
          <w:b/>
          <w:bCs/>
          <w:sz w:val="24"/>
          <w:szCs w:val="24"/>
        </w:rPr>
        <w:t>STUDENT LEARNING OUTCOMES</w:t>
      </w:r>
    </w:p>
    <w:p w14:paraId="201AAD1A"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Students will:</w:t>
      </w:r>
    </w:p>
    <w:p w14:paraId="3A6F90B8"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-create literary art that moves, challenges, informs, entertains, and engages its audience</w:t>
      </w:r>
    </w:p>
    <w:p w14:paraId="650FA740"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-affirm and cultivate an individual artistic vision</w:t>
      </w:r>
    </w:p>
    <w:p w14:paraId="24903C3C"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-understand the professional production of creative texts</w:t>
      </w:r>
    </w:p>
    <w:p w14:paraId="4C63988C"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-understand the relationship among producing literary art and social justice</w:t>
      </w:r>
    </w:p>
    <w:p w14:paraId="23E00907"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-express themselves in an artistic, imaginative, inspired, and unique style</w:t>
      </w:r>
    </w:p>
    <w:p w14:paraId="64C72709"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-generate compelling works of literary art</w:t>
      </w:r>
    </w:p>
    <w:p w14:paraId="473167C6" w14:textId="77777777" w:rsidR="00660044" w:rsidRPr="00284F89" w:rsidRDefault="00660044">
      <w:pPr>
        <w:pStyle w:val="List"/>
        <w:ind w:left="0" w:firstLine="0"/>
        <w:rPr>
          <w:rFonts w:ascii="Calibri" w:hAnsi="Calibri" w:cs="Calibri"/>
          <w:spacing w:val="0"/>
          <w:sz w:val="24"/>
          <w:szCs w:val="24"/>
        </w:rPr>
      </w:pPr>
    </w:p>
    <w:p w14:paraId="4D66F929" w14:textId="77777777" w:rsidR="00660044" w:rsidRPr="00284F89" w:rsidRDefault="00000000">
      <w:pPr>
        <w:pStyle w:val="List"/>
        <w:ind w:left="0" w:firstLine="0"/>
        <w:rPr>
          <w:rFonts w:ascii="Calibri" w:hAnsi="Calibri" w:cs="Calibri"/>
          <w:b/>
          <w:bCs/>
          <w:sz w:val="24"/>
          <w:szCs w:val="24"/>
        </w:rPr>
      </w:pPr>
      <w:r w:rsidRPr="00284F89">
        <w:rPr>
          <w:rFonts w:ascii="Calibri" w:hAnsi="Calibri" w:cs="Calibri"/>
          <w:b/>
          <w:bCs/>
          <w:sz w:val="24"/>
          <w:szCs w:val="24"/>
        </w:rPr>
        <w:t>PREREQUISITES/RECOMMENDED BACKGROUND</w:t>
      </w:r>
    </w:p>
    <w:p w14:paraId="027178C2" w14:textId="73774BD7" w:rsidR="00660044" w:rsidRPr="00284F89" w:rsidRDefault="00284F89">
      <w:pPr>
        <w:pStyle w:val="List"/>
        <w:ind w:left="0" w:firstLine="0"/>
        <w:rPr>
          <w:rFonts w:ascii="Calibri" w:hAnsi="Calibri" w:cs="Calibri"/>
          <w:sz w:val="24"/>
          <w:szCs w:val="24"/>
        </w:rPr>
      </w:pPr>
      <w:r w:rsidRPr="00284F89">
        <w:rPr>
          <w:rFonts w:ascii="Calibri" w:hAnsi="Calibri" w:cs="Calibri"/>
          <w:sz w:val="24"/>
          <w:szCs w:val="24"/>
        </w:rPr>
        <w:t>Upper-Division Standing or M.A. Standing</w:t>
      </w:r>
    </w:p>
    <w:p w14:paraId="56325C4E" w14:textId="77777777" w:rsidR="00660044" w:rsidRPr="00284F89" w:rsidRDefault="00660044">
      <w:pPr>
        <w:pStyle w:val="List"/>
        <w:ind w:left="0" w:firstLine="0"/>
        <w:rPr>
          <w:rFonts w:ascii="Calibri" w:hAnsi="Calibri" w:cs="Calibri"/>
          <w:sz w:val="24"/>
          <w:szCs w:val="24"/>
        </w:rPr>
      </w:pPr>
    </w:p>
    <w:p w14:paraId="15BC72DD" w14:textId="77777777" w:rsidR="00660044" w:rsidRPr="00284F89" w:rsidRDefault="00000000">
      <w:pPr>
        <w:pStyle w:val="List"/>
        <w:ind w:left="0" w:firstLine="0"/>
        <w:rPr>
          <w:rFonts w:ascii="Calibri" w:hAnsi="Calibri" w:cs="Calibri"/>
          <w:b/>
          <w:bCs/>
          <w:sz w:val="24"/>
          <w:szCs w:val="24"/>
        </w:rPr>
      </w:pPr>
      <w:r w:rsidRPr="00284F89">
        <w:rPr>
          <w:rFonts w:ascii="Calibri" w:hAnsi="Calibri" w:cs="Calibri"/>
          <w:b/>
          <w:bCs/>
          <w:sz w:val="24"/>
          <w:szCs w:val="24"/>
        </w:rPr>
        <w:t>REQUIRED TEXTS</w:t>
      </w:r>
    </w:p>
    <w:p w14:paraId="085EA938"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Flaubert’s Parrot (Barnes)</w:t>
      </w:r>
    </w:p>
    <w:p w14:paraId="328E8E34"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 xml:space="preserve">Dictionary of the </w:t>
      </w:r>
      <w:proofErr w:type="spellStart"/>
      <w:r w:rsidRPr="00284F89">
        <w:rPr>
          <w:rFonts w:ascii="Calibri" w:hAnsi="Calibri" w:cs="Calibri"/>
          <w:sz w:val="24"/>
          <w:szCs w:val="24"/>
        </w:rPr>
        <w:t>Khazars</w:t>
      </w:r>
      <w:proofErr w:type="spellEnd"/>
      <w:r w:rsidRPr="00284F89">
        <w:rPr>
          <w:rFonts w:ascii="Calibri" w:hAnsi="Calibri" w:cs="Calibri"/>
          <w:sz w:val="24"/>
          <w:szCs w:val="24"/>
        </w:rPr>
        <w:t xml:space="preserve"> (Pavić)</w:t>
      </w:r>
    </w:p>
    <w:p w14:paraId="21F237F6"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If on a winter’s night a traveler (Calvino)</w:t>
      </w:r>
    </w:p>
    <w:p w14:paraId="64598E63"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Jealousy (Robbe-Grillet)</w:t>
      </w:r>
    </w:p>
    <w:p w14:paraId="5AB86ABE"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The Ambrose J. and Vivian T. Seagrave Museum of 20th Century American Art (Kirkpatrick)</w:t>
      </w:r>
    </w:p>
    <w:p w14:paraId="6FE3E1BF" w14:textId="77777777" w:rsidR="00660044" w:rsidRPr="00284F89" w:rsidRDefault="00660044">
      <w:pPr>
        <w:pStyle w:val="List"/>
        <w:ind w:left="0" w:firstLine="0"/>
        <w:rPr>
          <w:rFonts w:ascii="Calibri" w:hAnsi="Calibri" w:cs="Calibri"/>
          <w:sz w:val="24"/>
          <w:szCs w:val="24"/>
        </w:rPr>
      </w:pPr>
    </w:p>
    <w:p w14:paraId="14585DB7"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Additional required and recommended texts provided as PDF’s</w:t>
      </w:r>
    </w:p>
    <w:p w14:paraId="1D0FFCBD" w14:textId="77777777" w:rsidR="00660044" w:rsidRPr="00284F89" w:rsidRDefault="00000000">
      <w:pPr>
        <w:rPr>
          <w:rFonts w:ascii="Calibri" w:hAnsi="Calibri" w:cs="Calibri"/>
        </w:rPr>
      </w:pPr>
      <w:r w:rsidRPr="00284F89">
        <w:rPr>
          <w:rFonts w:ascii="Calibri" w:hAnsi="Calibri" w:cs="Calibri"/>
        </w:rPr>
        <w:t>Frame-tale (Barth)</w:t>
      </w:r>
    </w:p>
    <w:p w14:paraId="095FAE8A" w14:textId="77777777" w:rsidR="00660044" w:rsidRPr="00284F89" w:rsidRDefault="00000000">
      <w:pPr>
        <w:rPr>
          <w:rFonts w:ascii="Calibri" w:hAnsi="Calibri" w:cs="Calibri"/>
        </w:rPr>
      </w:pPr>
      <w:r w:rsidRPr="00284F89">
        <w:rPr>
          <w:rFonts w:ascii="Calibri" w:hAnsi="Calibri" w:cs="Calibri"/>
        </w:rPr>
        <w:t>What You Learn about the Baby, Grammar Questions (Davis)</w:t>
      </w:r>
    </w:p>
    <w:p w14:paraId="36B78960" w14:textId="77777777" w:rsidR="00660044" w:rsidRPr="00284F89" w:rsidRDefault="00000000">
      <w:pPr>
        <w:rPr>
          <w:rFonts w:ascii="Calibri" w:hAnsi="Calibri" w:cs="Calibri"/>
        </w:rPr>
      </w:pPr>
      <w:proofErr w:type="spellStart"/>
      <w:r w:rsidRPr="00284F89">
        <w:rPr>
          <w:rFonts w:ascii="Calibri" w:hAnsi="Calibri" w:cs="Calibri"/>
        </w:rPr>
        <w:t>Tlön</w:t>
      </w:r>
      <w:proofErr w:type="spellEnd"/>
      <w:r w:rsidRPr="00284F89">
        <w:rPr>
          <w:rFonts w:ascii="Calibri" w:hAnsi="Calibri" w:cs="Calibri"/>
        </w:rPr>
        <w:t xml:space="preserve">, </w:t>
      </w:r>
      <w:proofErr w:type="spellStart"/>
      <w:r w:rsidRPr="00284F89">
        <w:rPr>
          <w:rFonts w:ascii="Calibri" w:hAnsi="Calibri" w:cs="Calibri"/>
        </w:rPr>
        <w:t>Uqbar</w:t>
      </w:r>
      <w:proofErr w:type="spellEnd"/>
      <w:r w:rsidRPr="00284F89">
        <w:rPr>
          <w:rFonts w:ascii="Calibri" w:hAnsi="Calibri" w:cs="Calibri"/>
        </w:rPr>
        <w:t>, Orbis Tertius (Borges)</w:t>
      </w:r>
    </w:p>
    <w:p w14:paraId="3A1DE5EB" w14:textId="77777777" w:rsidR="00660044" w:rsidRPr="00284F89" w:rsidRDefault="00000000">
      <w:pPr>
        <w:rPr>
          <w:rFonts w:ascii="Calibri" w:hAnsi="Calibri" w:cs="Calibri"/>
        </w:rPr>
      </w:pPr>
      <w:r w:rsidRPr="00284F89">
        <w:rPr>
          <w:rFonts w:ascii="Calibri" w:hAnsi="Calibri" w:cs="Calibri"/>
        </w:rPr>
        <w:t>The Bookmaking Habits of Select Species (Liu)</w:t>
      </w:r>
    </w:p>
    <w:p w14:paraId="280A2B22" w14:textId="77777777" w:rsidR="00660044" w:rsidRPr="00284F89" w:rsidRDefault="00000000">
      <w:pPr>
        <w:rPr>
          <w:rFonts w:ascii="Calibri" w:hAnsi="Calibri" w:cs="Calibri"/>
        </w:rPr>
      </w:pPr>
      <w:r w:rsidRPr="00284F89">
        <w:rPr>
          <w:rFonts w:ascii="Calibri" w:hAnsi="Calibri" w:cs="Calibri"/>
        </w:rPr>
        <w:t>My Body: A Wunderkammer (Jackson)</w:t>
      </w:r>
    </w:p>
    <w:p w14:paraId="29258B20" w14:textId="77777777" w:rsidR="00660044" w:rsidRPr="00284F89" w:rsidRDefault="00000000">
      <w:pPr>
        <w:rPr>
          <w:rFonts w:ascii="Calibri" w:hAnsi="Calibri" w:cs="Calibri"/>
        </w:rPr>
      </w:pPr>
      <w:r w:rsidRPr="00284F89">
        <w:rPr>
          <w:rFonts w:ascii="Calibri" w:hAnsi="Calibri" w:cs="Calibri"/>
        </w:rPr>
        <w:t>Pierre Menard/Library of Babel (Borges)</w:t>
      </w:r>
    </w:p>
    <w:p w14:paraId="205700F3" w14:textId="77777777" w:rsidR="00660044" w:rsidRPr="00284F89" w:rsidRDefault="00000000">
      <w:pPr>
        <w:rPr>
          <w:rFonts w:ascii="Calibri" w:hAnsi="Calibri" w:cs="Calibri"/>
        </w:rPr>
      </w:pPr>
      <w:r w:rsidRPr="00284F89">
        <w:rPr>
          <w:rFonts w:ascii="Calibri" w:hAnsi="Calibri" w:cs="Calibri"/>
        </w:rPr>
        <w:t>We Act (Watterson)</w:t>
      </w:r>
    </w:p>
    <w:p w14:paraId="44CC3834" w14:textId="77777777" w:rsidR="00660044" w:rsidRPr="00284F89" w:rsidRDefault="00000000">
      <w:pPr>
        <w:rPr>
          <w:rFonts w:ascii="Calibri" w:hAnsi="Calibri" w:cs="Calibri"/>
        </w:rPr>
      </w:pPr>
      <w:r w:rsidRPr="00284F89">
        <w:rPr>
          <w:rFonts w:ascii="Calibri" w:hAnsi="Calibri" w:cs="Calibri"/>
        </w:rPr>
        <w:t>The Harvest (Hempel)</w:t>
      </w:r>
    </w:p>
    <w:p w14:paraId="6994F922" w14:textId="77777777" w:rsidR="00660044" w:rsidRPr="00284F89" w:rsidRDefault="00660044">
      <w:pPr>
        <w:pStyle w:val="List"/>
        <w:ind w:left="0" w:firstLine="0"/>
        <w:rPr>
          <w:rFonts w:ascii="Calibri" w:hAnsi="Calibri" w:cs="Calibri"/>
          <w:sz w:val="24"/>
          <w:szCs w:val="24"/>
        </w:rPr>
      </w:pPr>
    </w:p>
    <w:p w14:paraId="132669D1" w14:textId="77777777" w:rsidR="00660044" w:rsidRPr="00284F89" w:rsidRDefault="00000000">
      <w:pPr>
        <w:pStyle w:val="List"/>
        <w:ind w:left="0" w:firstLine="0"/>
        <w:rPr>
          <w:rFonts w:ascii="Calibri" w:hAnsi="Calibri" w:cs="Calibri"/>
          <w:b/>
          <w:bCs/>
          <w:sz w:val="24"/>
          <w:szCs w:val="24"/>
        </w:rPr>
      </w:pPr>
      <w:r w:rsidRPr="00284F89">
        <w:rPr>
          <w:rFonts w:ascii="Calibri" w:hAnsi="Calibri" w:cs="Calibri"/>
          <w:b/>
          <w:bCs/>
          <w:sz w:val="24"/>
          <w:szCs w:val="24"/>
        </w:rPr>
        <w:lastRenderedPageBreak/>
        <w:t>COURSE WORK / EXPECTATIONS</w:t>
      </w:r>
    </w:p>
    <w:p w14:paraId="3F5A3985" w14:textId="77777777" w:rsidR="00660044" w:rsidRPr="00284F89" w:rsidRDefault="00000000">
      <w:pPr>
        <w:pStyle w:val="List"/>
        <w:ind w:left="0" w:firstLine="0"/>
        <w:rPr>
          <w:rFonts w:ascii="Calibri" w:hAnsi="Calibri" w:cs="Calibri"/>
          <w:sz w:val="24"/>
          <w:szCs w:val="24"/>
        </w:rPr>
      </w:pPr>
      <w:r w:rsidRPr="00284F89">
        <w:rPr>
          <w:rFonts w:ascii="Calibri" w:hAnsi="Calibri" w:cs="Calibri"/>
          <w:sz w:val="24"/>
          <w:szCs w:val="24"/>
        </w:rPr>
        <w:t xml:space="preserve">Students will read closely and discuss the fiction of their peers as well as that of authors outside the class.  Students will regularly be asked to write in class in response to various prompts and constraints.  Students will be asked to write regular brief (200 word) critical responses to assigned readings.  Students will also be asked to write several short (5 page) </w:t>
      </w:r>
      <w:proofErr w:type="spellStart"/>
      <w:r w:rsidRPr="00284F89">
        <w:rPr>
          <w:rFonts w:ascii="Calibri" w:hAnsi="Calibri" w:cs="Calibri"/>
          <w:sz w:val="24"/>
          <w:szCs w:val="24"/>
        </w:rPr>
        <w:t>critifictional</w:t>
      </w:r>
      <w:proofErr w:type="spellEnd"/>
      <w:r w:rsidRPr="00284F89">
        <w:rPr>
          <w:rFonts w:ascii="Calibri" w:hAnsi="Calibri" w:cs="Calibri"/>
          <w:sz w:val="24"/>
          <w:szCs w:val="24"/>
        </w:rPr>
        <w:t xml:space="preserve"> responses.  The final project will be a </w:t>
      </w:r>
      <w:proofErr w:type="spellStart"/>
      <w:r w:rsidRPr="00284F89">
        <w:rPr>
          <w:rFonts w:ascii="Calibri" w:hAnsi="Calibri" w:cs="Calibri"/>
          <w:sz w:val="24"/>
          <w:szCs w:val="24"/>
        </w:rPr>
        <w:t>Critifictional</w:t>
      </w:r>
      <w:proofErr w:type="spellEnd"/>
      <w:r w:rsidRPr="00284F89">
        <w:rPr>
          <w:rFonts w:ascii="Calibri" w:hAnsi="Calibri" w:cs="Calibri"/>
          <w:sz w:val="24"/>
          <w:szCs w:val="24"/>
        </w:rPr>
        <w:t xml:space="preserve"> Ars Poetica of the student’s own design, discussed and revised in conversation with their peers and professor throughout the semester.  Students will also be asked to submit a piece of work for publication at least once in the semester.</w:t>
      </w:r>
    </w:p>
    <w:p w14:paraId="035D7EA8" w14:textId="77777777" w:rsidR="00660044" w:rsidRPr="00284F89" w:rsidRDefault="00660044">
      <w:pPr>
        <w:pStyle w:val="List"/>
        <w:ind w:left="0" w:firstLine="0"/>
        <w:rPr>
          <w:rFonts w:ascii="Calibri" w:hAnsi="Calibri" w:cs="Calibri"/>
          <w:sz w:val="24"/>
          <w:szCs w:val="24"/>
        </w:rPr>
      </w:pPr>
    </w:p>
    <w:p w14:paraId="0238C68E" w14:textId="77777777" w:rsidR="00260F13" w:rsidRPr="00284F89" w:rsidRDefault="00260F13" w:rsidP="00260F13">
      <w:pPr>
        <w:rPr>
          <w:rFonts w:ascii="Calibri" w:eastAsia="Carlito" w:hAnsi="Calibri" w:cs="Calibri"/>
          <w:b/>
          <w:bCs/>
        </w:rPr>
      </w:pPr>
      <w:r w:rsidRPr="00284F89">
        <w:rPr>
          <w:rFonts w:ascii="Calibri" w:hAnsi="Calibri" w:cs="Calibri"/>
          <w:b/>
          <w:bCs/>
        </w:rPr>
        <w:t xml:space="preserve">This course fulfills the following undergraduate English Major requirement: </w:t>
      </w:r>
    </w:p>
    <w:p w14:paraId="5725E816" w14:textId="77777777" w:rsidR="00260F13" w:rsidRPr="00284F89" w:rsidRDefault="00260F13" w:rsidP="00260F13">
      <w:pPr>
        <w:spacing w:after="60"/>
        <w:rPr>
          <w:rFonts w:ascii="Calibri" w:eastAsia="Carlito" w:hAnsi="Calibri" w:cs="Calibri"/>
          <w:b/>
          <w:bCs/>
        </w:rPr>
      </w:pPr>
      <w:r w:rsidRPr="00284F89">
        <w:rPr>
          <w:rFonts w:ascii="Calibri" w:hAnsi="Calibri" w:cs="Calibri"/>
          <w:b/>
          <w:bCs/>
        </w:rPr>
        <w:t>Note: LD denotes a lower-division course and UD denotes an upper-division course.</w:t>
      </w:r>
    </w:p>
    <w:tbl>
      <w:tblPr>
        <w:tblW w:w="102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65"/>
        <w:gridCol w:w="859"/>
        <w:gridCol w:w="4669"/>
        <w:gridCol w:w="859"/>
      </w:tblGrid>
      <w:tr w:rsidR="00260F13" w:rsidRPr="00284F89" w14:paraId="22CF4149"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57E2B" w14:textId="77777777" w:rsidR="00260F13" w:rsidRPr="00B4529F" w:rsidRDefault="00260F13" w:rsidP="00AC3313">
            <w:pPr>
              <w:rPr>
                <w:rFonts w:ascii="Calibri" w:hAnsi="Calibri" w:cs="Calibri"/>
                <w:highlight w:val="yellow"/>
              </w:rPr>
            </w:pPr>
            <w:r w:rsidRPr="00B4529F">
              <w:rPr>
                <w:rFonts w:ascii="Calibri" w:hAnsi="Calibri" w:cs="Calibri"/>
                <w:b/>
                <w:bCs/>
                <w:kern w:val="2"/>
                <w:highlight w:val="yellow"/>
              </w:rPr>
              <w:t>OLD CURRICULUM</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610DC" w14:textId="77777777" w:rsidR="00260F13" w:rsidRPr="00B4529F" w:rsidRDefault="00260F13" w:rsidP="00AC3313">
            <w:pPr>
              <w:rPr>
                <w:rFonts w:ascii="Calibri" w:hAnsi="Calibri" w:cs="Calibri"/>
                <w:highlight w:val="yellow"/>
              </w:rPr>
            </w:pPr>
            <w:r w:rsidRPr="00B4529F">
              <w:rPr>
                <w:rFonts w:ascii="Calibri" w:hAnsi="Calibri" w:cs="Calibri"/>
                <w:b/>
                <w:bCs/>
                <w:kern w:val="2"/>
                <w:highlight w:val="yellow"/>
              </w:rPr>
              <w:t>CHECK</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1AE93" w14:textId="77777777" w:rsidR="00260F13" w:rsidRPr="00B4529F" w:rsidRDefault="00260F13" w:rsidP="00AC3313">
            <w:pPr>
              <w:rPr>
                <w:rFonts w:ascii="Calibri" w:hAnsi="Calibri" w:cs="Calibri"/>
                <w:highlight w:val="yellow"/>
              </w:rPr>
            </w:pPr>
            <w:r w:rsidRPr="00B4529F">
              <w:rPr>
                <w:rFonts w:ascii="Calibri" w:hAnsi="Calibri" w:cs="Calibri"/>
                <w:b/>
                <w:bCs/>
                <w:kern w:val="2"/>
                <w:highlight w:val="yellow"/>
              </w:rPr>
              <w:t>NEW CURRICULUM</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31166" w14:textId="77777777" w:rsidR="00260F13" w:rsidRPr="00B4529F" w:rsidRDefault="00260F13" w:rsidP="00AC3313">
            <w:pPr>
              <w:rPr>
                <w:rFonts w:ascii="Calibri" w:hAnsi="Calibri" w:cs="Calibri"/>
                <w:highlight w:val="yellow"/>
              </w:rPr>
            </w:pPr>
            <w:r w:rsidRPr="00B4529F">
              <w:rPr>
                <w:rFonts w:ascii="Calibri" w:hAnsi="Calibri" w:cs="Calibri"/>
                <w:b/>
                <w:bCs/>
                <w:kern w:val="2"/>
                <w:highlight w:val="yellow"/>
              </w:rPr>
              <w:t>CHECK</w:t>
            </w:r>
          </w:p>
        </w:tc>
      </w:tr>
      <w:tr w:rsidR="00260F13" w:rsidRPr="00284F89" w14:paraId="22B62141"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84F16" w14:textId="77777777" w:rsidR="00260F13" w:rsidRPr="00284F89" w:rsidRDefault="00260F13" w:rsidP="00AC3313">
            <w:pPr>
              <w:rPr>
                <w:rFonts w:ascii="Calibri" w:hAnsi="Calibri" w:cs="Calibri"/>
              </w:rPr>
            </w:pPr>
            <w:r w:rsidRPr="00284F89">
              <w:rPr>
                <w:rFonts w:ascii="Calibri" w:hAnsi="Calibri" w:cs="Calibri"/>
                <w:kern w:val="2"/>
              </w:rPr>
              <w:t>Genres (LD)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EAFFF" w14:textId="77777777" w:rsidR="00260F13" w:rsidRPr="00284F89" w:rsidRDefault="00260F13" w:rsidP="00AC3313">
            <w:pPr>
              <w:rPr>
                <w:rFonts w:ascii="Calibri" w:hAnsi="Calibri" w:cs="Calibri"/>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9B89" w14:textId="77777777" w:rsidR="00260F13" w:rsidRPr="00284F89" w:rsidRDefault="00260F13" w:rsidP="00AC3313">
            <w:pPr>
              <w:rPr>
                <w:rFonts w:ascii="Calibri" w:hAnsi="Calibri" w:cs="Calibri"/>
              </w:rPr>
            </w:pPr>
            <w:r w:rsidRPr="00284F89">
              <w:rPr>
                <w:rFonts w:ascii="Calibri" w:hAnsi="Calibri" w:cs="Calibri"/>
                <w:kern w:val="2"/>
              </w:rPr>
              <w:t>Disciplinary Research (LD)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59EB3" w14:textId="77777777" w:rsidR="00260F13" w:rsidRPr="00284F89" w:rsidRDefault="00260F13" w:rsidP="00AC3313">
            <w:pPr>
              <w:rPr>
                <w:rFonts w:ascii="Calibri" w:hAnsi="Calibri" w:cs="Calibri"/>
              </w:rPr>
            </w:pPr>
          </w:p>
        </w:tc>
      </w:tr>
      <w:tr w:rsidR="00260F13" w:rsidRPr="00284F89" w14:paraId="335CA291"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877D" w14:textId="77777777" w:rsidR="00260F13" w:rsidRPr="00284F89" w:rsidRDefault="00260F13" w:rsidP="00AC3313">
            <w:pPr>
              <w:rPr>
                <w:rFonts w:ascii="Calibri" w:hAnsi="Calibri" w:cs="Calibri"/>
              </w:rPr>
            </w:pPr>
            <w:r w:rsidRPr="00284F89">
              <w:rPr>
                <w:rFonts w:ascii="Calibri" w:hAnsi="Calibri" w:cs="Calibri"/>
                <w:kern w:val="2"/>
              </w:rPr>
              <w:t>Histories (LD)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AE30" w14:textId="77777777" w:rsidR="00260F13" w:rsidRPr="00284F89" w:rsidRDefault="00260F13" w:rsidP="00AC3313">
            <w:pPr>
              <w:rPr>
                <w:rFonts w:ascii="Calibri" w:hAnsi="Calibri" w:cs="Calibri"/>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30DE" w14:textId="77777777" w:rsidR="00260F13" w:rsidRPr="00284F89" w:rsidRDefault="00260F13" w:rsidP="00AC3313">
            <w:pPr>
              <w:rPr>
                <w:rFonts w:ascii="Calibri" w:hAnsi="Calibri" w:cs="Calibri"/>
              </w:rPr>
            </w:pPr>
            <w:r w:rsidRPr="00284F89">
              <w:rPr>
                <w:rFonts w:ascii="Calibri" w:hAnsi="Calibri" w:cs="Calibri"/>
                <w:kern w:val="2"/>
              </w:rPr>
              <w:t>History of Literature, Media, and Culture (LD)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28EC9" w14:textId="77777777" w:rsidR="00260F13" w:rsidRPr="00284F89" w:rsidRDefault="00260F13" w:rsidP="00AC3313">
            <w:pPr>
              <w:rPr>
                <w:rFonts w:ascii="Calibri" w:hAnsi="Calibri" w:cs="Calibri"/>
              </w:rPr>
            </w:pPr>
          </w:p>
        </w:tc>
      </w:tr>
      <w:tr w:rsidR="00260F13" w:rsidRPr="00284F89" w14:paraId="398C8312"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55D96" w14:textId="77777777" w:rsidR="00260F13" w:rsidRPr="00284F89" w:rsidRDefault="00260F13" w:rsidP="00AC3313">
            <w:pPr>
              <w:rPr>
                <w:rFonts w:ascii="Calibri" w:hAnsi="Calibri" w:cs="Calibri"/>
              </w:rPr>
            </w:pPr>
            <w:r w:rsidRPr="00284F89">
              <w:rPr>
                <w:rFonts w:ascii="Calibri" w:hAnsi="Calibri" w:cs="Calibri"/>
                <w:kern w:val="2"/>
              </w:rPr>
              <w:t>Authors (UD)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3ECDB" w14:textId="77777777" w:rsidR="00260F13" w:rsidRPr="00284F89" w:rsidRDefault="00260F13" w:rsidP="00AC3313">
            <w:pPr>
              <w:rPr>
                <w:rFonts w:ascii="Calibri" w:hAnsi="Calibri" w:cs="Calibri"/>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24B3A" w14:textId="77777777" w:rsidR="00260F13" w:rsidRPr="00284F89" w:rsidRDefault="00260F13" w:rsidP="00AC3313">
            <w:pPr>
              <w:rPr>
                <w:rFonts w:ascii="Calibri" w:hAnsi="Calibri" w:cs="Calibri"/>
              </w:rPr>
            </w:pPr>
            <w:r w:rsidRPr="00284F89">
              <w:rPr>
                <w:rFonts w:ascii="Calibri" w:hAnsi="Calibri" w:cs="Calibri"/>
                <w:kern w:val="2"/>
              </w:rPr>
              <w:t>Reading and Writing Genres (LD)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CB65B" w14:textId="77777777" w:rsidR="00260F13" w:rsidRPr="00284F89" w:rsidRDefault="00260F13" w:rsidP="00AC3313">
            <w:pPr>
              <w:rPr>
                <w:rFonts w:ascii="Calibri" w:hAnsi="Calibri" w:cs="Calibri"/>
              </w:rPr>
            </w:pPr>
          </w:p>
        </w:tc>
      </w:tr>
      <w:tr w:rsidR="00260F13" w:rsidRPr="00284F89" w14:paraId="259527B0"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D245A" w14:textId="77777777" w:rsidR="00260F13" w:rsidRPr="00284F89" w:rsidRDefault="00260F13" w:rsidP="00AC3313">
            <w:pPr>
              <w:rPr>
                <w:rFonts w:ascii="Calibri" w:hAnsi="Calibri" w:cs="Calibri"/>
              </w:rPr>
            </w:pPr>
            <w:r w:rsidRPr="00284F89">
              <w:rPr>
                <w:rFonts w:ascii="Calibri" w:hAnsi="Calibri" w:cs="Calibri"/>
                <w:kern w:val="2"/>
              </w:rPr>
              <w:t>Critical/Theoretical (UD)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8703A" w14:textId="77777777" w:rsidR="00260F13" w:rsidRPr="00284F89" w:rsidRDefault="00260F13" w:rsidP="00AC3313">
            <w:pPr>
              <w:rPr>
                <w:rFonts w:ascii="Calibri" w:hAnsi="Calibri" w:cs="Calibri"/>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6519D" w14:textId="77777777" w:rsidR="00260F13" w:rsidRPr="00284F89" w:rsidRDefault="00260F13" w:rsidP="00AC3313">
            <w:pPr>
              <w:rPr>
                <w:rFonts w:ascii="Calibri" w:hAnsi="Calibri" w:cs="Calibri"/>
              </w:rPr>
            </w:pPr>
            <w:r w:rsidRPr="00284F89">
              <w:rPr>
                <w:rFonts w:ascii="Calibri" w:hAnsi="Calibri" w:cs="Calibri"/>
                <w:kern w:val="2"/>
              </w:rPr>
              <w:t>Theory, Power, and Rhetoric (LD)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5C721" w14:textId="77777777" w:rsidR="00260F13" w:rsidRPr="00284F89" w:rsidRDefault="00260F13" w:rsidP="00AC3313">
            <w:pPr>
              <w:rPr>
                <w:rFonts w:ascii="Calibri" w:hAnsi="Calibri" w:cs="Calibri"/>
              </w:rPr>
            </w:pPr>
          </w:p>
        </w:tc>
      </w:tr>
      <w:tr w:rsidR="00260F13" w:rsidRPr="00284F89" w14:paraId="1F1EAC3A"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5796" w14:textId="77777777" w:rsidR="00260F13" w:rsidRPr="00284F89" w:rsidRDefault="00260F13" w:rsidP="00AC3313">
            <w:pPr>
              <w:rPr>
                <w:rFonts w:ascii="Calibri" w:hAnsi="Calibri" w:cs="Calibri"/>
              </w:rPr>
            </w:pPr>
            <w:r w:rsidRPr="00284F89">
              <w:rPr>
                <w:rFonts w:ascii="Calibri" w:hAnsi="Calibri" w:cs="Calibri"/>
                <w:kern w:val="2"/>
              </w:rPr>
              <w:t>Comparative (UD)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D0EBB" w14:textId="77777777" w:rsidR="00260F13" w:rsidRPr="00284F89" w:rsidRDefault="00260F13" w:rsidP="00AC3313">
            <w:pPr>
              <w:rPr>
                <w:rFonts w:ascii="Calibri" w:hAnsi="Calibri" w:cs="Calibri"/>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ACB5D" w14:textId="77777777" w:rsidR="00260F13" w:rsidRPr="00284F89" w:rsidRDefault="00260F13" w:rsidP="00AC3313">
            <w:pPr>
              <w:rPr>
                <w:rFonts w:ascii="Calibri" w:hAnsi="Calibri" w:cs="Calibri"/>
              </w:rPr>
            </w:pPr>
            <w:r w:rsidRPr="00284F89">
              <w:rPr>
                <w:rFonts w:ascii="Calibri" w:hAnsi="Calibri" w:cs="Calibri"/>
                <w:kern w:val="2"/>
              </w:rPr>
              <w:t>Pre-1800 (UD)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887CD" w14:textId="77777777" w:rsidR="00260F13" w:rsidRPr="00284F89" w:rsidRDefault="00260F13" w:rsidP="00AC3313">
            <w:pPr>
              <w:rPr>
                <w:rFonts w:ascii="Calibri" w:hAnsi="Calibri" w:cs="Calibri"/>
              </w:rPr>
            </w:pPr>
          </w:p>
        </w:tc>
      </w:tr>
      <w:tr w:rsidR="00260F13" w:rsidRPr="00284F89" w14:paraId="2C185A73"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1DDFF" w14:textId="77777777" w:rsidR="00260F13" w:rsidRPr="00284F89" w:rsidRDefault="00260F13" w:rsidP="00AC3313">
            <w:pPr>
              <w:rPr>
                <w:rFonts w:ascii="Calibri" w:hAnsi="Calibri" w:cs="Calibri"/>
              </w:rPr>
            </w:pPr>
            <w:r w:rsidRPr="00284F89">
              <w:rPr>
                <w:rFonts w:ascii="Calibri" w:hAnsi="Calibri" w:cs="Calibri"/>
                <w:kern w:val="2"/>
              </w:rPr>
              <w:t>Creative/Artistry (UD)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E70EF" w14:textId="77777777" w:rsidR="00260F13" w:rsidRPr="00284F89" w:rsidRDefault="00260F13" w:rsidP="00AC3313">
            <w:pPr>
              <w:jc w:val="center"/>
              <w:rPr>
                <w:rFonts w:ascii="Calibri" w:hAnsi="Calibri" w:cs="Calibri"/>
                <w:b/>
                <w:bCs/>
              </w:rPr>
            </w:pPr>
            <w:r>
              <w:rPr>
                <w:rFonts w:ascii="Calibri" w:hAnsi="Calibri" w:cs="Calibri"/>
                <w:b/>
                <w:bCs/>
              </w:rPr>
              <w:t>X</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F2683" w14:textId="77777777" w:rsidR="00260F13" w:rsidRPr="00284F89" w:rsidRDefault="00260F13" w:rsidP="00AC3313">
            <w:pPr>
              <w:rPr>
                <w:rFonts w:ascii="Calibri" w:hAnsi="Calibri" w:cs="Calibri"/>
              </w:rPr>
            </w:pPr>
            <w:r w:rsidRPr="00284F89">
              <w:rPr>
                <w:rFonts w:ascii="Calibri" w:hAnsi="Calibri" w:cs="Calibri"/>
                <w:kern w:val="2"/>
              </w:rPr>
              <w:t>Creative/Artistry (UD)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55771" w14:textId="77777777" w:rsidR="00260F13" w:rsidRPr="00284F89" w:rsidRDefault="00260F13" w:rsidP="00AC3313">
            <w:pPr>
              <w:jc w:val="center"/>
              <w:rPr>
                <w:rFonts w:ascii="Calibri" w:hAnsi="Calibri" w:cs="Calibri"/>
                <w:b/>
                <w:bCs/>
              </w:rPr>
            </w:pPr>
          </w:p>
        </w:tc>
      </w:tr>
      <w:tr w:rsidR="00260F13" w:rsidRPr="00284F89" w14:paraId="3FEEF0DF"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C3CC" w14:textId="77777777" w:rsidR="00260F13" w:rsidRPr="00284F89" w:rsidRDefault="00260F13" w:rsidP="00AC3313">
            <w:pPr>
              <w:rPr>
                <w:rFonts w:ascii="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E30AB" w14:textId="77777777" w:rsidR="00260F13" w:rsidRPr="00284F89" w:rsidRDefault="00260F13" w:rsidP="00AC3313">
            <w:pPr>
              <w:rPr>
                <w:rFonts w:ascii="Calibri" w:hAnsi="Calibri" w:cs="Calibri"/>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D582" w14:textId="77777777" w:rsidR="00260F13" w:rsidRPr="00284F89" w:rsidRDefault="00260F13" w:rsidP="00AC3313">
            <w:pPr>
              <w:rPr>
                <w:rFonts w:ascii="Calibri" w:hAnsi="Calibri" w:cs="Calibri"/>
              </w:rPr>
            </w:pPr>
            <w:r w:rsidRPr="00284F89">
              <w:rPr>
                <w:rFonts w:ascii="Calibri" w:hAnsi="Calibri" w:cs="Calibri"/>
                <w:kern w:val="2"/>
              </w:rPr>
              <w:t>Race, Intersectionality, and Power (UD)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49757" w14:textId="77777777" w:rsidR="00260F13" w:rsidRPr="00284F89" w:rsidRDefault="00260F13" w:rsidP="00AC3313">
            <w:pPr>
              <w:rPr>
                <w:rFonts w:ascii="Calibri" w:hAnsi="Calibri" w:cs="Calibri"/>
              </w:rPr>
            </w:pPr>
          </w:p>
        </w:tc>
      </w:tr>
      <w:tr w:rsidR="00260F13" w:rsidRPr="00284F89" w14:paraId="198FF795" w14:textId="77777777" w:rsidTr="00AC3313">
        <w:trPr>
          <w:trHeight w:val="226"/>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760D" w14:textId="77777777" w:rsidR="00260F13" w:rsidRPr="00284F89" w:rsidRDefault="00260F13" w:rsidP="00AC3313">
            <w:pPr>
              <w:rPr>
                <w:rFonts w:ascii="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C9ECD" w14:textId="77777777" w:rsidR="00260F13" w:rsidRPr="00284F89" w:rsidRDefault="00260F13" w:rsidP="00AC3313">
            <w:pPr>
              <w:rPr>
                <w:rFonts w:ascii="Calibri" w:hAnsi="Calibri" w:cs="Calibri"/>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DC4B" w14:textId="77777777" w:rsidR="00260F13" w:rsidRPr="00284F89" w:rsidRDefault="00260F13" w:rsidP="00AC3313">
            <w:pPr>
              <w:rPr>
                <w:rFonts w:ascii="Calibri" w:hAnsi="Calibri" w:cs="Calibri"/>
              </w:rPr>
            </w:pPr>
            <w:r w:rsidRPr="00284F89">
              <w:rPr>
                <w:rFonts w:ascii="Calibri" w:hAnsi="Calibri" w:cs="Calibri"/>
                <w:kern w:val="2"/>
              </w:rPr>
              <w:t>5000-Level Seminar (UD)</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3D71C" w14:textId="77777777" w:rsidR="00260F13" w:rsidRPr="00822D33" w:rsidRDefault="00260F13" w:rsidP="00AC3313">
            <w:pPr>
              <w:jc w:val="center"/>
              <w:rPr>
                <w:rFonts w:ascii="Calibri" w:hAnsi="Calibri" w:cs="Calibri"/>
                <w:b/>
                <w:bCs/>
              </w:rPr>
            </w:pPr>
            <w:r w:rsidRPr="00822D33">
              <w:rPr>
                <w:rFonts w:ascii="Calibri" w:hAnsi="Calibri" w:cs="Calibri"/>
                <w:b/>
                <w:bCs/>
              </w:rPr>
              <w:t>X</w:t>
            </w:r>
          </w:p>
        </w:tc>
      </w:tr>
    </w:tbl>
    <w:p w14:paraId="05040253" w14:textId="5CCB46DB" w:rsidR="00701A30" w:rsidRDefault="00701A30" w:rsidP="00701A30">
      <w:pPr>
        <w:widowControl w:val="0"/>
        <w:autoSpaceDE w:val="0"/>
        <w:autoSpaceDN w:val="0"/>
        <w:adjustRightInd w:val="0"/>
        <w:rPr>
          <w:rFonts w:cstheme="minorHAnsi"/>
          <w:b/>
          <w:bCs/>
        </w:rPr>
      </w:pPr>
      <w:r>
        <w:rPr>
          <w:rFonts w:cstheme="minorHAnsi"/>
          <w:b/>
          <w:bCs/>
        </w:rPr>
        <w:t>Note: This course may also count for Creative Artistry (CA) in the new curriculum.  Students who wish to use the course for Creative Artistry should contact Associate Chair, Dermot Ryan</w:t>
      </w:r>
      <w:r w:rsidR="00253C7B">
        <w:rPr>
          <w:rFonts w:cstheme="minorHAnsi"/>
          <w:b/>
          <w:bCs/>
        </w:rPr>
        <w:t xml:space="preserve"> </w:t>
      </w:r>
      <w:r>
        <w:rPr>
          <w:rFonts w:cstheme="minorHAnsi"/>
          <w:b/>
          <w:bCs/>
        </w:rPr>
        <w:t>(</w:t>
      </w:r>
      <w:hyperlink r:id="rId6" w:history="1">
        <w:r w:rsidRPr="009E34C1">
          <w:rPr>
            <w:rStyle w:val="Hyperlink"/>
            <w:rFonts w:cstheme="minorHAnsi"/>
            <w:b/>
            <w:bCs/>
          </w:rPr>
          <w:t>dermot.ryan@lmu.edu</w:t>
        </w:r>
      </w:hyperlink>
      <w:r>
        <w:rPr>
          <w:rFonts w:cstheme="minorHAnsi"/>
          <w:b/>
          <w:bCs/>
        </w:rPr>
        <w:t>) to have a Degree Audit Adjustment Request completed.</w:t>
      </w:r>
    </w:p>
    <w:p w14:paraId="52F19070" w14:textId="77777777" w:rsidR="00260F13" w:rsidRDefault="00260F13" w:rsidP="00260F13">
      <w:pPr>
        <w:widowControl w:val="0"/>
        <w:spacing w:after="60"/>
        <w:rPr>
          <w:rFonts w:ascii="Calibri" w:hAnsi="Calibri" w:cs="Calibri"/>
          <w:b/>
          <w:bCs/>
        </w:rPr>
      </w:pPr>
    </w:p>
    <w:p w14:paraId="183F064F" w14:textId="77777777" w:rsidR="00260F13" w:rsidRPr="00284F89" w:rsidRDefault="00260F13" w:rsidP="00260F13">
      <w:pPr>
        <w:widowControl w:val="0"/>
        <w:spacing w:after="60"/>
        <w:rPr>
          <w:rFonts w:ascii="Calibri" w:hAnsi="Calibri" w:cs="Calibri"/>
          <w:b/>
          <w:bCs/>
        </w:rPr>
      </w:pPr>
      <w:r>
        <w:rPr>
          <w:rFonts w:ascii="Calibri" w:hAnsi="Calibri" w:cs="Calibri"/>
          <w:b/>
          <w:bCs/>
        </w:rPr>
        <w:t>This course counts as a creative writing course in the M.A. Program.</w:t>
      </w:r>
    </w:p>
    <w:p w14:paraId="5B89603B" w14:textId="661301CB" w:rsidR="00284F89" w:rsidRPr="00284F89" w:rsidRDefault="00284F89" w:rsidP="00260F13">
      <w:pPr>
        <w:rPr>
          <w:rFonts w:ascii="Calibri" w:hAnsi="Calibri" w:cs="Calibri"/>
          <w:b/>
          <w:bCs/>
        </w:rPr>
      </w:pPr>
    </w:p>
    <w:sectPr w:rsidR="00284F89" w:rsidRPr="00284F89" w:rsidSect="00284F89">
      <w:headerReference w:type="default" r:id="rId7"/>
      <w:footerReference w:type="default" r:id="rId8"/>
      <w:headerReference w:type="first" r:id="rId9"/>
      <w:footerReference w:type="first" r:id="rId10"/>
      <w:pgSz w:w="12240" w:h="15840"/>
      <w:pgMar w:top="1008" w:right="1080" w:bottom="720" w:left="108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D64B" w14:textId="77777777" w:rsidR="00A42047" w:rsidRDefault="00A42047">
      <w:r>
        <w:separator/>
      </w:r>
    </w:p>
  </w:endnote>
  <w:endnote w:type="continuationSeparator" w:id="0">
    <w:p w14:paraId="04315108" w14:textId="77777777" w:rsidR="00A42047" w:rsidRDefault="00A4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CC3E" w14:textId="77777777" w:rsidR="00660044" w:rsidRDefault="0066004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695" w14:textId="77777777" w:rsidR="00660044" w:rsidRDefault="006600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60D1" w14:textId="77777777" w:rsidR="00A42047" w:rsidRDefault="00A42047">
      <w:r>
        <w:separator/>
      </w:r>
    </w:p>
  </w:footnote>
  <w:footnote w:type="continuationSeparator" w:id="0">
    <w:p w14:paraId="44BEF91E" w14:textId="77777777" w:rsidR="00A42047" w:rsidRDefault="00A4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C55" w14:textId="77777777" w:rsidR="00660044" w:rsidRDefault="0066004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FF55" w14:textId="77777777" w:rsidR="00660044" w:rsidRDefault="006600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44"/>
    <w:rsid w:val="00023F82"/>
    <w:rsid w:val="00095BD6"/>
    <w:rsid w:val="00253C7B"/>
    <w:rsid w:val="00260F13"/>
    <w:rsid w:val="00284F89"/>
    <w:rsid w:val="004B2F04"/>
    <w:rsid w:val="005E4F66"/>
    <w:rsid w:val="00660044"/>
    <w:rsid w:val="00701A30"/>
    <w:rsid w:val="0097183F"/>
    <w:rsid w:val="009B13FF"/>
    <w:rsid w:val="009C1627"/>
    <w:rsid w:val="00A42047"/>
    <w:rsid w:val="00D60B1C"/>
    <w:rsid w:val="00E4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1ECD"/>
  <w15:docId w15:val="{C5CDE42D-3218-4221-9859-A94DB38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paragraph" w:styleId="List">
    <w:name w:val="List"/>
    <w:pPr>
      <w:ind w:left="1195" w:hanging="360"/>
    </w:pPr>
    <w:rPr>
      <w:rFonts w:ascii="Arial" w:hAnsi="Arial" w:cs="Arial Unicode MS"/>
      <w:color w:val="000000"/>
      <w:spacing w:val="-5"/>
      <w:u w:color="000000"/>
    </w:rPr>
  </w:style>
  <w:style w:type="character" w:styleId="UnresolvedMention">
    <w:name w:val="Unresolved Mention"/>
    <w:basedOn w:val="DefaultParagraphFont"/>
    <w:uiPriority w:val="99"/>
    <w:semiHidden/>
    <w:unhideWhenUsed/>
    <w:rsid w:val="0070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mot.ryan@lm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2952</Characters>
  <Application>Microsoft Office Word</Application>
  <DocSecurity>0</DocSecurity>
  <Lines>24</Lines>
  <Paragraphs>6</Paragraphs>
  <ScaleCrop>false</ScaleCrop>
  <Company>LMU</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Maria</dc:creator>
  <cp:lastModifiedBy>Jackson, Maria</cp:lastModifiedBy>
  <cp:revision>9</cp:revision>
  <dcterms:created xsi:type="dcterms:W3CDTF">2023-11-10T23:27:00Z</dcterms:created>
  <dcterms:modified xsi:type="dcterms:W3CDTF">2023-11-14T01:28:00Z</dcterms:modified>
</cp:coreProperties>
</file>